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B34C6" w:rsidRDefault="00DB34C6" w:rsidP="006D4D26">
      <w:pPr>
        <w:pStyle w:val="Sinespaciado"/>
        <w:rPr>
          <w:b/>
          <w:sz w:val="44"/>
          <w:szCs w:val="44"/>
        </w:rPr>
      </w:pPr>
      <w:r>
        <w:rPr>
          <w:b/>
          <w:noProof/>
          <w:sz w:val="44"/>
          <w:szCs w:val="44"/>
        </w:rPr>
        <mc:AlternateContent>
          <mc:Choice Requires="wps">
            <w:drawing>
              <wp:anchor distT="0" distB="0" distL="114300" distR="114300" simplePos="0" relativeHeight="251671552" behindDoc="0" locked="0" layoutInCell="1" allowOverlap="1">
                <wp:simplePos x="0" y="0"/>
                <wp:positionH relativeFrom="column">
                  <wp:posOffset>15018</wp:posOffset>
                </wp:positionH>
                <wp:positionV relativeFrom="paragraph">
                  <wp:posOffset>-187414</wp:posOffset>
                </wp:positionV>
                <wp:extent cx="5837275" cy="786810"/>
                <wp:effectExtent l="0" t="0" r="0" b="0"/>
                <wp:wrapNone/>
                <wp:docPr id="35" name="Cuadro de texto 35"/>
                <wp:cNvGraphicFramePr/>
                <a:graphic xmlns:a="http://schemas.openxmlformats.org/drawingml/2006/main">
                  <a:graphicData uri="http://schemas.microsoft.com/office/word/2010/wordprocessingShape">
                    <wps:wsp>
                      <wps:cNvSpPr txBox="1"/>
                      <wps:spPr>
                        <a:xfrm>
                          <a:off x="0" y="0"/>
                          <a:ext cx="5837275" cy="786810"/>
                        </a:xfrm>
                        <a:prstGeom prst="rect">
                          <a:avLst/>
                        </a:prstGeom>
                        <a:solidFill>
                          <a:schemeClr val="lt1"/>
                        </a:solidFill>
                        <a:ln w="6350">
                          <a:noFill/>
                        </a:ln>
                      </wps:spPr>
                      <wps:txbx>
                        <w:txbxContent>
                          <w:p w:rsidR="00DB34C6" w:rsidRPr="00DB34C6" w:rsidRDefault="00DB34C6" w:rsidP="00DB34C6">
                            <w:pPr>
                              <w:pStyle w:val="Sinespaciado"/>
                              <w:shd w:val="clear" w:color="auto" w:fill="336600"/>
                              <w:jc w:val="center"/>
                              <w:rPr>
                                <w:rFonts w:ascii="Bookman Old Style" w:hAnsi="Bookman Old Style"/>
                                <w:b/>
                                <w:color w:val="FFFFFF" w:themeColor="background1"/>
                                <w:sz w:val="40"/>
                                <w:szCs w:val="40"/>
                              </w:rPr>
                            </w:pPr>
                            <w:r w:rsidRPr="00DB34C6">
                              <w:rPr>
                                <w:rFonts w:ascii="Bookman Old Style" w:hAnsi="Bookman Old Style"/>
                                <w:b/>
                                <w:color w:val="FFFFFF" w:themeColor="background1"/>
                                <w:sz w:val="40"/>
                                <w:szCs w:val="40"/>
                              </w:rPr>
                              <w:t>MEJORA DE LA PRODUCCION AVICOLA PARA FAMILIAS CAMPESINAS</w:t>
                            </w:r>
                          </w:p>
                          <w:p w:rsidR="00DB34C6" w:rsidRDefault="00DB34C6" w:rsidP="00DB34C6">
                            <w:pPr>
                              <w:shd w:val="clear" w:color="auto" w:fill="33660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5" o:spid="_x0000_s1026" type="#_x0000_t202" style="position:absolute;margin-left:1.2pt;margin-top:-14.75pt;width:459.65pt;height:61.9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" fillcolor="white [3201]" stroked="f" strokeweight=".5pt">
                <v:textbox>
                  <w:txbxContent>
                    <w:p w:rsidR="00DB34C6" w:rsidRPr="00DB34C6" w:rsidRDefault="00DB34C6" w:rsidP="00DB34C6">
                      <w:pPr>
                        <w:pStyle w:val="Sinespaciado"/>
                        <w:shd w:val="clear" w:color="auto" w:fill="336600"/>
                        <w:jc w:val="center"/>
                        <w:rPr>
                          <w:rFonts w:ascii="Bookman Old Style" w:hAnsi="Bookman Old Style"/>
                          <w:b/>
                          <w:color w:val="FFFFFF" w:themeColor="background1"/>
                          <w:sz w:val="40"/>
                          <w:szCs w:val="40"/>
                        </w:rPr>
                      </w:pPr>
                      <w:r w:rsidRPr="00DB34C6">
                        <w:rPr>
                          <w:rFonts w:ascii="Bookman Old Style" w:hAnsi="Bookman Old Style"/>
                          <w:b/>
                          <w:color w:val="FFFFFF" w:themeColor="background1"/>
                          <w:sz w:val="40"/>
                          <w:szCs w:val="40"/>
                        </w:rPr>
                        <w:t>MEJORA DE LA PRODUCCION AVICOLA PARA FAMILIAS CAMPESINAS</w:t>
                      </w:r>
                    </w:p>
                    <w:p w:rsidR="00DB34C6" w:rsidRDefault="00DB34C6" w:rsidP="00DB34C6">
                      <w:pPr>
                        <w:shd w:val="clear" w:color="auto" w:fill="336600"/>
                      </w:pPr>
                    </w:p>
                  </w:txbxContent>
                </v:textbox>
              </v:shape>
            </w:pict>
          </mc:Fallback>
        </mc:AlternateContent>
      </w:r>
    </w:p>
    <w:p w:rsidR="00DB34C6" w:rsidRDefault="00DB34C6" w:rsidP="006D4D26">
      <w:pPr>
        <w:pStyle w:val="Sinespaciado"/>
        <w:rPr>
          <w:b/>
          <w:sz w:val="44"/>
          <w:szCs w:val="44"/>
        </w:rPr>
      </w:pPr>
    </w:p>
    <w:p w:rsidR="006D4D26" w:rsidRPr="00DB34C6" w:rsidRDefault="006D4D26" w:rsidP="006D4D26">
      <w:pPr>
        <w:pStyle w:val="Sinespaciado"/>
        <w:rPr>
          <w:b/>
        </w:rPr>
      </w:pPr>
    </w:p>
    <w:p w:rsidR="00DB34C6" w:rsidRPr="001053AD" w:rsidRDefault="007F0FF9" w:rsidP="00DB34C6">
      <w:pPr>
        <w:numPr>
          <w:ilvl w:val="0"/>
          <w:numId w:val="1"/>
        </w:numPr>
        <w:autoSpaceDE w:val="0"/>
        <w:autoSpaceDN w:val="0"/>
        <w:adjustRightInd w:val="0"/>
        <w:spacing w:after="0" w:line="240" w:lineRule="auto"/>
        <w:jc w:val="both"/>
        <w:rPr>
          <w:rFonts w:ascii="Arial" w:hAnsi="Arial" w:cs="Arial"/>
          <w:b/>
          <w:i/>
          <w:color w:val="336600"/>
          <w:sz w:val="32"/>
          <w:szCs w:val="32"/>
          <w:u w:val="single"/>
        </w:rPr>
      </w:pPr>
      <w:r w:rsidRPr="001053AD">
        <w:rPr>
          <w:rFonts w:ascii="Arial" w:hAnsi="Arial" w:cs="Arial"/>
          <w:b/>
          <w:i/>
          <w:color w:val="336600"/>
          <w:sz w:val="32"/>
          <w:szCs w:val="32"/>
          <w:u w:val="single"/>
        </w:rPr>
        <w:t xml:space="preserve">Objetivo general. </w:t>
      </w:r>
    </w:p>
    <w:p w:rsidR="001053AD" w:rsidRPr="001053AD" w:rsidRDefault="001053AD" w:rsidP="001053AD">
      <w:pPr>
        <w:autoSpaceDE w:val="0"/>
        <w:autoSpaceDN w:val="0"/>
        <w:adjustRightInd w:val="0"/>
        <w:spacing w:after="0" w:line="240" w:lineRule="auto"/>
        <w:ind w:left="360"/>
        <w:jc w:val="both"/>
        <w:rPr>
          <w:rFonts w:ascii="Arial" w:hAnsi="Arial" w:cs="Arial"/>
          <w:b/>
          <w:i/>
          <w:color w:val="336600"/>
          <w:sz w:val="32"/>
          <w:szCs w:val="32"/>
        </w:rPr>
      </w:pPr>
    </w:p>
    <w:p w:rsidR="007F0FF9" w:rsidRPr="000D0F48" w:rsidRDefault="006D4D26" w:rsidP="00DB34C6">
      <w:pPr>
        <w:autoSpaceDE w:val="0"/>
        <w:autoSpaceDN w:val="0"/>
        <w:adjustRightInd w:val="0"/>
        <w:spacing w:after="0" w:line="240" w:lineRule="auto"/>
        <w:ind w:left="360"/>
        <w:jc w:val="both"/>
        <w:rPr>
          <w:rFonts w:ascii="Arial" w:hAnsi="Arial" w:cs="Arial"/>
          <w:b/>
          <w:i/>
          <w:sz w:val="24"/>
          <w:szCs w:val="24"/>
        </w:rPr>
      </w:pPr>
      <w:r w:rsidRPr="000D0F48">
        <w:rPr>
          <w:rFonts w:ascii="Arial" w:hAnsi="Arial" w:cs="Arial"/>
          <w:b/>
          <w:i/>
          <w:sz w:val="24"/>
          <w:szCs w:val="24"/>
        </w:rPr>
        <w:t>Contribuir a</w:t>
      </w:r>
      <w:r w:rsidR="007F0FF9" w:rsidRPr="000D0F48">
        <w:rPr>
          <w:rFonts w:ascii="Arial" w:hAnsi="Arial" w:cs="Arial"/>
          <w:b/>
          <w:i/>
          <w:sz w:val="24"/>
          <w:szCs w:val="24"/>
        </w:rPr>
        <w:t xml:space="preserve"> que las familias campesinas tengan mayor acceso a los productos alimenticios de la canasta básica, a través del mejoramiento de sus prácticas culturales en la cría de aves de corral. </w:t>
      </w:r>
    </w:p>
    <w:p w:rsidR="007F0FF9" w:rsidRPr="001053AD" w:rsidRDefault="007F0FF9" w:rsidP="00DB34C6">
      <w:pPr>
        <w:pStyle w:val="Textoindependiente"/>
        <w:tabs>
          <w:tab w:val="left" w:pos="3686"/>
          <w:tab w:val="left" w:pos="7088"/>
        </w:tabs>
        <w:spacing w:after="0"/>
        <w:jc w:val="both"/>
        <w:rPr>
          <w:rFonts w:ascii="Arial" w:hAnsi="Arial" w:cs="Arial"/>
          <w:b/>
          <w:i/>
          <w:color w:val="336600"/>
          <w:sz w:val="24"/>
          <w:szCs w:val="24"/>
        </w:rPr>
      </w:pPr>
    </w:p>
    <w:p w:rsidR="007F0FF9" w:rsidRPr="001053AD" w:rsidRDefault="007F0FF9" w:rsidP="00DB34C6">
      <w:pPr>
        <w:numPr>
          <w:ilvl w:val="0"/>
          <w:numId w:val="1"/>
        </w:numPr>
        <w:autoSpaceDE w:val="0"/>
        <w:autoSpaceDN w:val="0"/>
        <w:adjustRightInd w:val="0"/>
        <w:spacing w:after="0" w:line="240" w:lineRule="auto"/>
        <w:jc w:val="both"/>
        <w:rPr>
          <w:rFonts w:ascii="Arial" w:hAnsi="Arial" w:cs="Arial"/>
          <w:b/>
          <w:i/>
          <w:color w:val="336600"/>
          <w:sz w:val="32"/>
          <w:szCs w:val="32"/>
          <w:u w:val="single"/>
        </w:rPr>
      </w:pPr>
      <w:r w:rsidRPr="001053AD">
        <w:rPr>
          <w:rFonts w:ascii="Arial" w:hAnsi="Arial" w:cs="Arial"/>
          <w:b/>
          <w:i/>
          <w:color w:val="336600"/>
          <w:sz w:val="32"/>
          <w:szCs w:val="32"/>
          <w:u w:val="single"/>
        </w:rPr>
        <w:t xml:space="preserve">Objetivo específico </w:t>
      </w:r>
    </w:p>
    <w:p w:rsidR="001053AD" w:rsidRPr="001053AD" w:rsidRDefault="001053AD" w:rsidP="001053AD">
      <w:pPr>
        <w:autoSpaceDE w:val="0"/>
        <w:autoSpaceDN w:val="0"/>
        <w:adjustRightInd w:val="0"/>
        <w:spacing w:after="0" w:line="240" w:lineRule="auto"/>
        <w:ind w:left="360"/>
        <w:jc w:val="both"/>
        <w:rPr>
          <w:rFonts w:ascii="Arial" w:hAnsi="Arial" w:cs="Arial"/>
          <w:b/>
          <w:i/>
          <w:color w:val="336600"/>
          <w:sz w:val="32"/>
          <w:szCs w:val="32"/>
        </w:rPr>
      </w:pPr>
    </w:p>
    <w:p w:rsidR="006D4D26" w:rsidRPr="001053AD" w:rsidRDefault="006D4D26" w:rsidP="00DB34C6">
      <w:pPr>
        <w:pStyle w:val="Prrafodelista"/>
        <w:tabs>
          <w:tab w:val="num" w:pos="1440"/>
        </w:tabs>
        <w:ind w:left="360"/>
        <w:jc w:val="both"/>
        <w:rPr>
          <w:rFonts w:ascii="Arial" w:hAnsi="Arial" w:cs="Arial"/>
          <w:b/>
          <w:i/>
          <w:color w:val="336600"/>
          <w:sz w:val="24"/>
          <w:szCs w:val="24"/>
        </w:rPr>
      </w:pPr>
      <w:r w:rsidRPr="000D0F48">
        <w:rPr>
          <w:rFonts w:ascii="Arial" w:hAnsi="Arial" w:cs="Arial"/>
          <w:b/>
          <w:i/>
          <w:sz w:val="24"/>
          <w:szCs w:val="24"/>
        </w:rPr>
        <w:t>Mejorar la alimentación de las familias beneficiarias a través de la incorporación de nuevas técnicas en la avicultura tradicional doméstica, que aumenten por lo menos en un 50% la producción de huevos</w:t>
      </w:r>
      <w:r w:rsidRPr="001053AD">
        <w:rPr>
          <w:rFonts w:ascii="Arial" w:hAnsi="Arial" w:cs="Arial"/>
          <w:b/>
          <w:i/>
          <w:color w:val="336600"/>
          <w:sz w:val="24"/>
          <w:szCs w:val="24"/>
        </w:rPr>
        <w:t>.</w:t>
      </w:r>
    </w:p>
    <w:p w:rsidR="006D4D26" w:rsidRPr="001053AD" w:rsidRDefault="006D4D26" w:rsidP="006D4D26">
      <w:pPr>
        <w:pStyle w:val="Prrafodelista"/>
        <w:tabs>
          <w:tab w:val="num" w:pos="1440"/>
        </w:tabs>
        <w:ind w:left="360"/>
        <w:jc w:val="both"/>
        <w:rPr>
          <w:rFonts w:ascii="Arial" w:hAnsi="Arial" w:cs="Arial"/>
          <w:color w:val="336600"/>
          <w:sz w:val="18"/>
          <w:szCs w:val="18"/>
        </w:rPr>
      </w:pPr>
    </w:p>
    <w:p w:rsidR="006D4D26" w:rsidRPr="001053AD" w:rsidRDefault="001053AD" w:rsidP="001053AD">
      <w:pPr>
        <w:pStyle w:val="Prrafodelista"/>
        <w:numPr>
          <w:ilvl w:val="0"/>
          <w:numId w:val="1"/>
        </w:numPr>
        <w:jc w:val="both"/>
        <w:rPr>
          <w:rFonts w:ascii="Arial" w:hAnsi="Arial" w:cs="Arial"/>
          <w:b/>
          <w:i/>
          <w:color w:val="336600"/>
          <w:sz w:val="32"/>
          <w:szCs w:val="32"/>
          <w:u w:val="single"/>
        </w:rPr>
      </w:pPr>
      <w:r w:rsidRPr="001053AD">
        <w:rPr>
          <w:rFonts w:ascii="Arial" w:hAnsi="Arial" w:cs="Arial"/>
          <w:b/>
          <w:i/>
          <w:color w:val="336600"/>
          <w:sz w:val="32"/>
          <w:szCs w:val="32"/>
          <w:u w:val="single"/>
        </w:rPr>
        <w:t xml:space="preserve">Resultados </w:t>
      </w:r>
    </w:p>
    <w:p w:rsidR="006D4D26" w:rsidRPr="00CC633E" w:rsidRDefault="006D4D26" w:rsidP="00DB34C6">
      <w:pPr>
        <w:pStyle w:val="Prrafodelista"/>
        <w:numPr>
          <w:ilvl w:val="0"/>
          <w:numId w:val="5"/>
        </w:numPr>
        <w:tabs>
          <w:tab w:val="num" w:pos="1440"/>
        </w:tabs>
        <w:jc w:val="both"/>
        <w:rPr>
          <w:rFonts w:ascii="Arial" w:hAnsi="Arial" w:cs="Arial"/>
          <w:b/>
          <w:i/>
          <w:color w:val="336600"/>
          <w:sz w:val="24"/>
          <w:szCs w:val="24"/>
        </w:rPr>
      </w:pPr>
      <w:r w:rsidRPr="00CC633E">
        <w:rPr>
          <w:rFonts w:ascii="Arial" w:hAnsi="Arial" w:cs="Arial"/>
          <w:b/>
          <w:i/>
          <w:color w:val="336600"/>
          <w:sz w:val="24"/>
          <w:szCs w:val="24"/>
        </w:rPr>
        <w:t>Las familias campesinas han aumentado en un 100% su cría de gallinas.</w:t>
      </w:r>
    </w:p>
    <w:p w:rsidR="00CC633E" w:rsidRPr="00CC633E" w:rsidRDefault="00CC633E" w:rsidP="00CC633E">
      <w:pPr>
        <w:pStyle w:val="Prrafodelista"/>
        <w:jc w:val="both"/>
        <w:rPr>
          <w:rFonts w:ascii="Arial" w:hAnsi="Arial" w:cs="Arial"/>
          <w:b/>
          <w:i/>
          <w:color w:val="336600"/>
          <w:sz w:val="24"/>
          <w:szCs w:val="24"/>
        </w:rPr>
      </w:pPr>
    </w:p>
    <w:p w:rsidR="000D0F48" w:rsidRDefault="006D4D26" w:rsidP="000D0F48">
      <w:pPr>
        <w:pStyle w:val="Prrafodelista"/>
        <w:numPr>
          <w:ilvl w:val="0"/>
          <w:numId w:val="5"/>
        </w:numPr>
        <w:tabs>
          <w:tab w:val="num" w:pos="1440"/>
        </w:tabs>
        <w:jc w:val="both"/>
        <w:rPr>
          <w:rFonts w:ascii="Arial" w:hAnsi="Arial" w:cs="Arial"/>
          <w:sz w:val="24"/>
          <w:szCs w:val="24"/>
        </w:rPr>
      </w:pPr>
      <w:r w:rsidRPr="00CC633E">
        <w:rPr>
          <w:rFonts w:ascii="Arial" w:hAnsi="Arial" w:cs="Arial"/>
          <w:b/>
          <w:i/>
          <w:color w:val="336600"/>
          <w:sz w:val="24"/>
          <w:szCs w:val="24"/>
        </w:rPr>
        <w:t>Las familias cuentan con los conocimientos para el manejo de la cría de gallinas</w:t>
      </w:r>
      <w:r w:rsidRPr="000D0F48">
        <w:rPr>
          <w:rFonts w:ascii="Arial" w:hAnsi="Arial" w:cs="Arial"/>
          <w:sz w:val="24"/>
          <w:szCs w:val="24"/>
        </w:rPr>
        <w:t>.</w:t>
      </w:r>
    </w:p>
    <w:p w:rsidR="000D0F48" w:rsidRDefault="000D0F48" w:rsidP="000D0F48">
      <w:pPr>
        <w:tabs>
          <w:tab w:val="num" w:pos="1440"/>
        </w:tabs>
        <w:jc w:val="both"/>
        <w:rPr>
          <w:rFonts w:ascii="Arial" w:hAnsi="Arial" w:cs="Arial"/>
          <w:sz w:val="24"/>
          <w:szCs w:val="24"/>
        </w:rPr>
      </w:pPr>
      <w:r w:rsidRPr="000D0F48">
        <w:rPr>
          <w:noProof/>
        </w:rPr>
        <mc:AlternateContent>
          <mc:Choice Requires="wps">
            <w:drawing>
              <wp:anchor distT="0" distB="0" distL="114300" distR="114300" simplePos="0" relativeHeight="251673600" behindDoc="0" locked="0" layoutInCell="1" allowOverlap="1" wp14:anchorId="423CC333" wp14:editId="30194CAD">
                <wp:simplePos x="0" y="0"/>
                <wp:positionH relativeFrom="margin">
                  <wp:posOffset>1207844</wp:posOffset>
                </wp:positionH>
                <wp:positionV relativeFrom="paragraph">
                  <wp:posOffset>278765</wp:posOffset>
                </wp:positionV>
                <wp:extent cx="2137144" cy="1435395"/>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2137144" cy="1435395"/>
                        </a:xfrm>
                        <a:prstGeom prst="rect">
                          <a:avLst/>
                        </a:prstGeom>
                        <a:solidFill>
                          <a:schemeClr val="lt1"/>
                        </a:solidFill>
                        <a:ln w="6350">
                          <a:noFill/>
                        </a:ln>
                      </wps:spPr>
                      <wps:txbx>
                        <w:txbxContent>
                          <w:p w:rsidR="001053AD" w:rsidRDefault="001053AD" w:rsidP="001053AD">
                            <w:r>
                              <w:rPr>
                                <w:noProof/>
                              </w:rPr>
                              <w:drawing>
                                <wp:inline distT="0" distB="0" distL="0" distR="0" wp14:anchorId="403A3BA3" wp14:editId="150EB3E2">
                                  <wp:extent cx="2254100" cy="1690576"/>
                                  <wp:effectExtent l="0" t="0" r="0"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54100" cy="16905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CC333" id="Cuadro de texto 8" o:spid="_x0000_s1027" type="#_x0000_t202" style="position:absolute;left:0;text-align:left;margin-left:95.1pt;margin-top:21.95pt;width:168.3pt;height:11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" fillcolor="white [3201]" stroked="f" strokeweight=".5pt">
                <v:textbox>
                  <w:txbxContent>
                    <w:p w:rsidR="001053AD" w:rsidRDefault="001053AD" w:rsidP="001053AD">
                      <w:r>
                        <w:rPr>
                          <w:noProof/>
                        </w:rPr>
                        <w:drawing>
                          <wp:inline distT="0" distB="0" distL="0" distR="0" wp14:anchorId="403A3BA3" wp14:editId="150EB3E2">
                            <wp:extent cx="2254100" cy="1690576"/>
                            <wp:effectExtent l="0" t="0" r="0"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54100" cy="1690576"/>
                                    </a:xfrm>
                                    <a:prstGeom prst="rect">
                                      <a:avLst/>
                                    </a:prstGeom>
                                    <a:noFill/>
                                    <a:ln>
                                      <a:noFill/>
                                    </a:ln>
                                  </pic:spPr>
                                </pic:pic>
                              </a:graphicData>
                            </a:graphic>
                          </wp:inline>
                        </w:drawing>
                      </w:r>
                    </w:p>
                  </w:txbxContent>
                </v:textbox>
                <w10:wrap anchorx="margin"/>
              </v:shape>
            </w:pict>
          </mc:Fallback>
        </mc:AlternateContent>
      </w:r>
    </w:p>
    <w:p w:rsidR="000D0F48" w:rsidRPr="000D0F48" w:rsidRDefault="000D0F48" w:rsidP="000D0F48">
      <w:pPr>
        <w:tabs>
          <w:tab w:val="num" w:pos="1440"/>
        </w:tabs>
        <w:jc w:val="both"/>
        <w:rPr>
          <w:rFonts w:ascii="Arial" w:hAnsi="Arial" w:cs="Arial"/>
          <w:sz w:val="24"/>
          <w:szCs w:val="24"/>
        </w:rPr>
      </w:pPr>
      <w:r w:rsidRPr="00DB34C6">
        <w:rPr>
          <w:noProof/>
        </w:rPr>
        <mc:AlternateContent>
          <mc:Choice Requires="wps">
            <w:drawing>
              <wp:anchor distT="0" distB="0" distL="114300" distR="114300" simplePos="0" relativeHeight="251675648" behindDoc="0" locked="0" layoutInCell="1" allowOverlap="1" wp14:anchorId="0D6F7282" wp14:editId="07889688">
                <wp:simplePos x="0" y="0"/>
                <wp:positionH relativeFrom="margin">
                  <wp:posOffset>3465830</wp:posOffset>
                </wp:positionH>
                <wp:positionV relativeFrom="paragraph">
                  <wp:posOffset>6350</wp:posOffset>
                </wp:positionV>
                <wp:extent cx="2062480" cy="1466850"/>
                <wp:effectExtent l="0" t="0" r="7620" b="1905"/>
                <wp:wrapNone/>
                <wp:docPr id="10" name="Cuadro de texto 10"/>
                <wp:cNvGraphicFramePr/>
                <a:graphic xmlns:a="http://schemas.openxmlformats.org/drawingml/2006/main">
                  <a:graphicData uri="http://schemas.microsoft.com/office/word/2010/wordprocessingShape">
                    <wps:wsp>
                      <wps:cNvSpPr txBox="1"/>
                      <wps:spPr>
                        <a:xfrm>
                          <a:off x="0" y="0"/>
                          <a:ext cx="2062480" cy="1466850"/>
                        </a:xfrm>
                        <a:prstGeom prst="rect">
                          <a:avLst/>
                        </a:prstGeom>
                        <a:solidFill>
                          <a:schemeClr val="lt1"/>
                        </a:solidFill>
                        <a:ln w="6350">
                          <a:noFill/>
                        </a:ln>
                      </wps:spPr>
                      <wps:txbx>
                        <w:txbxContent>
                          <w:p w:rsidR="001053AD" w:rsidRDefault="001053AD" w:rsidP="001053AD">
                            <w:r>
                              <w:rPr>
                                <w:noProof/>
                              </w:rPr>
                              <w:drawing>
                                <wp:inline distT="0" distB="0" distL="0" distR="0" wp14:anchorId="0D235760" wp14:editId="1FDBC13D">
                                  <wp:extent cx="1892595" cy="1420226"/>
                                  <wp:effectExtent l="0" t="0" r="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92595" cy="14202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F7282" id="Cuadro de texto 10" o:spid="_x0000_s1028" type="#_x0000_t202" style="position:absolute;left:0;text-align:left;margin-left:272.9pt;margin-top:.5pt;width:162.4pt;height:115.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" fillcolor="white [3201]" stroked="f" strokeweight=".5pt">
                <v:textbox>
                  <w:txbxContent>
                    <w:p w:rsidR="001053AD" w:rsidRDefault="001053AD" w:rsidP="001053AD">
                      <w:r>
                        <w:rPr>
                          <w:noProof/>
                        </w:rPr>
                        <w:drawing>
                          <wp:inline distT="0" distB="0" distL="0" distR="0" wp14:anchorId="0D235760" wp14:editId="1FDBC13D">
                            <wp:extent cx="1892595" cy="1420226"/>
                            <wp:effectExtent l="0" t="0" r="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92595" cy="1420226"/>
                                    </a:xfrm>
                                    <a:prstGeom prst="rect">
                                      <a:avLst/>
                                    </a:prstGeom>
                                    <a:noFill/>
                                    <a:ln>
                                      <a:noFill/>
                                    </a:ln>
                                  </pic:spPr>
                                </pic:pic>
                              </a:graphicData>
                            </a:graphic>
                          </wp:inline>
                        </w:drawing>
                      </w:r>
                    </w:p>
                  </w:txbxContent>
                </v:textbox>
                <w10:wrap anchorx="margin"/>
              </v:shape>
            </w:pict>
          </mc:Fallback>
        </mc:AlternateContent>
      </w:r>
    </w:p>
    <w:p w:rsidR="001053AD" w:rsidRDefault="001053AD" w:rsidP="001053AD">
      <w:pPr>
        <w:tabs>
          <w:tab w:val="num" w:pos="1440"/>
        </w:tabs>
        <w:jc w:val="both"/>
        <w:rPr>
          <w:rFonts w:ascii="Arial" w:hAnsi="Arial" w:cs="Arial"/>
          <w:color w:val="336600"/>
          <w:sz w:val="24"/>
          <w:szCs w:val="24"/>
        </w:rPr>
      </w:pPr>
    </w:p>
    <w:p w:rsidR="001053AD" w:rsidRDefault="001053AD" w:rsidP="001053AD">
      <w:pPr>
        <w:tabs>
          <w:tab w:val="num" w:pos="1440"/>
        </w:tabs>
        <w:jc w:val="both"/>
        <w:rPr>
          <w:rFonts w:ascii="Arial" w:hAnsi="Arial" w:cs="Arial"/>
          <w:color w:val="336600"/>
          <w:sz w:val="24"/>
          <w:szCs w:val="24"/>
        </w:rPr>
      </w:pPr>
    </w:p>
    <w:p w:rsidR="001053AD" w:rsidRDefault="001053AD" w:rsidP="001053AD">
      <w:pPr>
        <w:tabs>
          <w:tab w:val="num" w:pos="1440"/>
        </w:tabs>
        <w:jc w:val="both"/>
        <w:rPr>
          <w:rFonts w:ascii="Arial" w:hAnsi="Arial" w:cs="Arial"/>
          <w:color w:val="336600"/>
          <w:sz w:val="24"/>
          <w:szCs w:val="24"/>
        </w:rPr>
      </w:pPr>
    </w:p>
    <w:p w:rsidR="001053AD" w:rsidRDefault="00CC633E" w:rsidP="001053AD">
      <w:pPr>
        <w:tabs>
          <w:tab w:val="num" w:pos="1440"/>
        </w:tabs>
        <w:jc w:val="both"/>
        <w:rPr>
          <w:rFonts w:ascii="Arial" w:hAnsi="Arial" w:cs="Arial"/>
          <w:color w:val="336600"/>
          <w:sz w:val="24"/>
          <w:szCs w:val="24"/>
        </w:rPr>
      </w:pPr>
      <w:r w:rsidRPr="00DB34C6">
        <w:rPr>
          <w:noProof/>
        </w:rPr>
        <mc:AlternateContent>
          <mc:Choice Requires="wps">
            <w:drawing>
              <wp:anchor distT="0" distB="0" distL="114300" distR="114300" simplePos="0" relativeHeight="251677696" behindDoc="0" locked="0" layoutInCell="1" allowOverlap="1" wp14:anchorId="0C14B26A" wp14:editId="110D430F">
                <wp:simplePos x="0" y="0"/>
                <wp:positionH relativeFrom="column">
                  <wp:posOffset>493484</wp:posOffset>
                </wp:positionH>
                <wp:positionV relativeFrom="paragraph">
                  <wp:posOffset>13940</wp:posOffset>
                </wp:positionV>
                <wp:extent cx="2009553" cy="1509395"/>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2009553" cy="1509395"/>
                        </a:xfrm>
                        <a:prstGeom prst="rect">
                          <a:avLst/>
                        </a:prstGeom>
                        <a:solidFill>
                          <a:schemeClr val="lt1"/>
                        </a:solidFill>
                        <a:ln w="6350">
                          <a:noFill/>
                        </a:ln>
                      </wps:spPr>
                      <wps:txbx>
                        <w:txbxContent>
                          <w:p w:rsidR="001053AD" w:rsidRDefault="001053AD" w:rsidP="001053AD">
                            <w:r>
                              <w:rPr>
                                <w:noProof/>
                              </w:rPr>
                              <w:drawing>
                                <wp:inline distT="0" distB="0" distL="0" distR="0" wp14:anchorId="53C3CB40" wp14:editId="195933D7">
                                  <wp:extent cx="1839432" cy="1380410"/>
                                  <wp:effectExtent l="0" t="0" r="889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39432" cy="1380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14B26A" id="Cuadro de texto 12" o:spid="_x0000_s1029" type="#_x0000_t202" style="position:absolute;left:0;text-align:left;margin-left:38.85pt;margin-top:1.1pt;width:158.25pt;height:118.8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" fillcolor="white [3201]" stroked="f" strokeweight=".5pt">
                <v:textbox>
                  <w:txbxContent>
                    <w:p w:rsidR="001053AD" w:rsidRDefault="001053AD" w:rsidP="001053AD">
                      <w:r>
                        <w:rPr>
                          <w:noProof/>
                        </w:rPr>
                        <w:drawing>
                          <wp:inline distT="0" distB="0" distL="0" distR="0" wp14:anchorId="53C3CB40" wp14:editId="195933D7">
                            <wp:extent cx="1839432" cy="1380410"/>
                            <wp:effectExtent l="0" t="0" r="889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39432" cy="1380410"/>
                                    </a:xfrm>
                                    <a:prstGeom prst="rect">
                                      <a:avLst/>
                                    </a:prstGeom>
                                    <a:noFill/>
                                    <a:ln>
                                      <a:noFill/>
                                    </a:ln>
                                  </pic:spPr>
                                </pic:pic>
                              </a:graphicData>
                            </a:graphic>
                          </wp:inline>
                        </w:drawing>
                      </w:r>
                    </w:p>
                  </w:txbxContent>
                </v:textbox>
              </v:shape>
            </w:pict>
          </mc:Fallback>
        </mc:AlternateContent>
      </w:r>
      <w:r w:rsidRPr="000D0F48">
        <w:rPr>
          <w:noProof/>
        </w:rPr>
        <mc:AlternateContent>
          <mc:Choice Requires="wps">
            <w:drawing>
              <wp:anchor distT="0" distB="0" distL="114300" distR="114300" simplePos="0" relativeHeight="251679744" behindDoc="0" locked="0" layoutInCell="1" allowOverlap="1" wp14:anchorId="3939AB10" wp14:editId="74646671">
                <wp:simplePos x="0" y="0"/>
                <wp:positionH relativeFrom="column">
                  <wp:posOffset>2736952</wp:posOffset>
                </wp:positionH>
                <wp:positionV relativeFrom="paragraph">
                  <wp:posOffset>13940</wp:posOffset>
                </wp:positionV>
                <wp:extent cx="2137145" cy="150939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2137145" cy="1509395"/>
                        </a:xfrm>
                        <a:prstGeom prst="rect">
                          <a:avLst/>
                        </a:prstGeom>
                        <a:solidFill>
                          <a:schemeClr val="lt1"/>
                        </a:solidFill>
                        <a:ln w="6350">
                          <a:noFill/>
                        </a:ln>
                      </wps:spPr>
                      <wps:txbx>
                        <w:txbxContent>
                          <w:p w:rsidR="00B37E42" w:rsidRDefault="002E3E2F" w:rsidP="00B37E42">
                            <w:r>
                              <w:rPr>
                                <w:noProof/>
                              </w:rPr>
                              <w:drawing>
                                <wp:inline distT="0" distB="0" distL="0" distR="0">
                                  <wp:extent cx="1947545" cy="1460659"/>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7545" cy="14606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39AB10" id="Cuadro de texto 16" o:spid="_x0000_s1030" type="#_x0000_t202" style="position:absolute;left:0;text-align:left;margin-left:215.5pt;margin-top:1.1pt;width:168.3pt;height:118.8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" fillcolor="white [3201]" stroked="f" strokeweight=".5pt">
                <v:textbox>
                  <w:txbxContent>
                    <w:p w:rsidR="00B37E42" w:rsidRDefault="002E3E2F" w:rsidP="00B37E42">
                      <w:r>
                        <w:rPr>
                          <w:noProof/>
                        </w:rPr>
                        <w:drawing>
                          <wp:inline distT="0" distB="0" distL="0" distR="0">
                            <wp:extent cx="1947545" cy="1460659"/>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7545" cy="1460659"/>
                                    </a:xfrm>
                                    <a:prstGeom prst="rect">
                                      <a:avLst/>
                                    </a:prstGeom>
                                    <a:noFill/>
                                    <a:ln>
                                      <a:noFill/>
                                    </a:ln>
                                  </pic:spPr>
                                </pic:pic>
                              </a:graphicData>
                            </a:graphic>
                          </wp:inline>
                        </w:drawing>
                      </w:r>
                    </w:p>
                  </w:txbxContent>
                </v:textbox>
              </v:shape>
            </w:pict>
          </mc:Fallback>
        </mc:AlternateContent>
      </w:r>
    </w:p>
    <w:p w:rsidR="001053AD" w:rsidRDefault="001053AD" w:rsidP="001053AD">
      <w:pPr>
        <w:tabs>
          <w:tab w:val="num" w:pos="1440"/>
        </w:tabs>
        <w:jc w:val="both"/>
        <w:rPr>
          <w:rFonts w:ascii="Arial" w:hAnsi="Arial" w:cs="Arial"/>
          <w:color w:val="336600"/>
          <w:sz w:val="24"/>
          <w:szCs w:val="24"/>
        </w:rPr>
      </w:pPr>
    </w:p>
    <w:p w:rsidR="001053AD" w:rsidRDefault="001053AD" w:rsidP="001053AD">
      <w:pPr>
        <w:tabs>
          <w:tab w:val="num" w:pos="1440"/>
        </w:tabs>
        <w:jc w:val="both"/>
        <w:rPr>
          <w:rFonts w:ascii="Arial" w:hAnsi="Arial" w:cs="Arial"/>
          <w:color w:val="336600"/>
          <w:sz w:val="24"/>
          <w:szCs w:val="24"/>
        </w:rPr>
      </w:pPr>
    </w:p>
    <w:p w:rsidR="001053AD" w:rsidRDefault="001053AD" w:rsidP="001053AD">
      <w:pPr>
        <w:tabs>
          <w:tab w:val="num" w:pos="1440"/>
        </w:tabs>
        <w:jc w:val="both"/>
        <w:rPr>
          <w:rFonts w:ascii="Arial" w:hAnsi="Arial" w:cs="Arial"/>
          <w:color w:val="336600"/>
          <w:sz w:val="24"/>
          <w:szCs w:val="24"/>
        </w:rPr>
      </w:pPr>
      <w:bookmarkStart w:id="0" w:name="_GoBack"/>
      <w:bookmarkEnd w:id="0"/>
    </w:p>
    <w:p w:rsidR="001053AD" w:rsidRDefault="001053AD" w:rsidP="001053AD">
      <w:pPr>
        <w:tabs>
          <w:tab w:val="num" w:pos="1440"/>
        </w:tabs>
        <w:jc w:val="both"/>
        <w:rPr>
          <w:rFonts w:ascii="Arial" w:hAnsi="Arial" w:cs="Arial"/>
          <w:color w:val="336600"/>
          <w:sz w:val="24"/>
          <w:szCs w:val="24"/>
        </w:rPr>
      </w:pPr>
    </w:p>
    <w:p w:rsidR="001053AD" w:rsidRDefault="001053AD" w:rsidP="001053AD">
      <w:pPr>
        <w:tabs>
          <w:tab w:val="num" w:pos="1440"/>
        </w:tabs>
        <w:jc w:val="both"/>
        <w:rPr>
          <w:rFonts w:ascii="Arial" w:hAnsi="Arial" w:cs="Arial"/>
          <w:color w:val="336600"/>
          <w:sz w:val="24"/>
          <w:szCs w:val="24"/>
        </w:rPr>
      </w:pPr>
    </w:p>
    <w:p w:rsidR="000D0F48" w:rsidRDefault="000D0F48" w:rsidP="000D0F48">
      <w:pPr>
        <w:pStyle w:val="Ttulo2"/>
        <w:ind w:left="360"/>
        <w:jc w:val="both"/>
        <w:rPr>
          <w:rFonts w:asciiTheme="minorHAnsi" w:hAnsiTheme="minorHAnsi" w:cs="Arial"/>
          <w:sz w:val="22"/>
          <w:szCs w:val="22"/>
        </w:rPr>
      </w:pPr>
      <w:bookmarkStart w:id="1" w:name="_Toc274726257"/>
    </w:p>
    <w:p w:rsidR="000D0F48" w:rsidRDefault="000D0F48" w:rsidP="000D0F48">
      <w:pPr>
        <w:pStyle w:val="Ttulo2"/>
        <w:jc w:val="both"/>
        <w:rPr>
          <w:rFonts w:asciiTheme="minorHAnsi" w:hAnsiTheme="minorHAnsi" w:cs="Arial"/>
          <w:sz w:val="22"/>
          <w:szCs w:val="22"/>
        </w:rPr>
      </w:pPr>
    </w:p>
    <w:p w:rsidR="000D0F48" w:rsidRPr="000D0F48" w:rsidRDefault="000D0F48" w:rsidP="000D0F48">
      <w:pPr>
        <w:rPr>
          <w:lang w:eastAsia="es-ES"/>
        </w:rPr>
      </w:pPr>
    </w:p>
    <w:p w:rsidR="000D0F48" w:rsidRDefault="000D0F48" w:rsidP="00DB34C6">
      <w:pPr>
        <w:pStyle w:val="Ttulo2"/>
        <w:numPr>
          <w:ilvl w:val="2"/>
          <w:numId w:val="3"/>
        </w:numPr>
        <w:jc w:val="both"/>
        <w:rPr>
          <w:rFonts w:asciiTheme="minorHAnsi" w:hAnsiTheme="minorHAnsi" w:cs="Arial"/>
          <w:sz w:val="22"/>
          <w:szCs w:val="22"/>
        </w:rPr>
        <w:sectPr w:rsidR="000D0F48" w:rsidSect="00DB34C6">
          <w:pgSz w:w="12240" w:h="15840" w:code="1"/>
          <w:pgMar w:top="1417" w:right="1701" w:bottom="1417" w:left="1701" w:header="708" w:footer="708" w:gutter="0"/>
          <w:cols w:space="708"/>
          <w:docGrid w:linePitch="360"/>
        </w:sectPr>
      </w:pPr>
    </w:p>
    <w:p w:rsidR="007F0FF9" w:rsidRPr="00CC633E" w:rsidRDefault="007F0FF9" w:rsidP="00DB34C6">
      <w:pPr>
        <w:pStyle w:val="Ttulo2"/>
        <w:numPr>
          <w:ilvl w:val="2"/>
          <w:numId w:val="3"/>
        </w:numPr>
        <w:jc w:val="both"/>
        <w:rPr>
          <w:rFonts w:asciiTheme="minorHAnsi" w:hAnsiTheme="minorHAnsi" w:cs="Arial"/>
          <w:color w:val="336600"/>
          <w:szCs w:val="24"/>
        </w:rPr>
      </w:pPr>
      <w:r w:rsidRPr="00CC633E">
        <w:rPr>
          <w:rFonts w:asciiTheme="minorHAnsi" w:hAnsiTheme="minorHAnsi" w:cs="Arial"/>
          <w:color w:val="336600"/>
          <w:szCs w:val="24"/>
        </w:rPr>
        <w:lastRenderedPageBreak/>
        <w:t>Tecnologías apropiadas:</w:t>
      </w:r>
      <w:bookmarkEnd w:id="1"/>
    </w:p>
    <w:p w:rsidR="007F0FF9" w:rsidRPr="00CC633E" w:rsidRDefault="007F0FF9" w:rsidP="00DB34C6">
      <w:pPr>
        <w:pStyle w:val="Ttulo3"/>
        <w:spacing w:before="0" w:after="0"/>
        <w:ind w:left="360"/>
        <w:jc w:val="both"/>
        <w:rPr>
          <w:rFonts w:asciiTheme="minorHAnsi" w:hAnsiTheme="minorHAnsi" w:cs="Arial"/>
          <w:color w:val="336600"/>
          <w:szCs w:val="24"/>
        </w:rPr>
      </w:pPr>
      <w:r w:rsidRPr="00CC633E">
        <w:rPr>
          <w:rFonts w:asciiTheme="minorHAnsi" w:hAnsiTheme="minorHAnsi" w:cs="Arial"/>
          <w:color w:val="336600"/>
          <w:szCs w:val="24"/>
        </w:rPr>
        <w:t>a) Tecnología utilizada y adecuación al medio.</w:t>
      </w:r>
    </w:p>
    <w:p w:rsidR="00CC633E" w:rsidRPr="00CC633E" w:rsidRDefault="00CC633E" w:rsidP="00CC633E">
      <w:pPr>
        <w:keepNext/>
        <w:framePr w:dropCap="drop" w:lines="3" w:wrap="around" w:vAnchor="text" w:hAnchor="text"/>
        <w:spacing w:after="0" w:line="948" w:lineRule="exact"/>
        <w:ind w:left="360"/>
        <w:jc w:val="both"/>
        <w:textAlignment w:val="baseline"/>
        <w:rPr>
          <w:rFonts w:cs="Arial"/>
          <w:position w:val="-10"/>
          <w:sz w:val="127"/>
          <w:szCs w:val="24"/>
        </w:rPr>
      </w:pPr>
      <w:r w:rsidRPr="00CC633E">
        <w:rPr>
          <w:rFonts w:cs="Arial"/>
          <w:position w:val="-10"/>
          <w:sz w:val="127"/>
          <w:szCs w:val="24"/>
        </w:rPr>
        <w:t>L</w:t>
      </w:r>
    </w:p>
    <w:p w:rsidR="007F0FF9" w:rsidRPr="00CC633E" w:rsidRDefault="007F0FF9" w:rsidP="00DB34C6">
      <w:pPr>
        <w:ind w:left="360"/>
        <w:jc w:val="both"/>
        <w:rPr>
          <w:rFonts w:cs="Arial"/>
          <w:sz w:val="24"/>
          <w:szCs w:val="24"/>
        </w:rPr>
      </w:pPr>
      <w:r w:rsidRPr="00CC633E">
        <w:rPr>
          <w:rFonts w:cs="Arial"/>
          <w:sz w:val="24"/>
          <w:szCs w:val="24"/>
        </w:rPr>
        <w:t>a tecnología utilizada es adecuada al medio, ya que la mayor parte de los materiales son de uso común en este tipo de proyectos: techo de zinc, paredes forradas con alambre de gallina, estructura de madera, utilización de piedra, tierra y arena, bebederos y comederos construidos de madera y de desechos de llantas de automóviles. Estos materiales son trabajados fácilmente por las familias en la construcción de sus gallineros.</w:t>
      </w:r>
    </w:p>
    <w:p w:rsidR="007F0FF9" w:rsidRPr="00CC633E" w:rsidRDefault="007F0FF9" w:rsidP="00DB34C6">
      <w:pPr>
        <w:ind w:left="360"/>
        <w:jc w:val="both"/>
        <w:rPr>
          <w:rFonts w:cs="Arial"/>
          <w:b/>
          <w:color w:val="336600"/>
          <w:sz w:val="24"/>
          <w:szCs w:val="24"/>
        </w:rPr>
      </w:pPr>
      <w:r w:rsidRPr="00CC633E">
        <w:rPr>
          <w:rFonts w:cs="Arial"/>
          <w:b/>
          <w:color w:val="336600"/>
          <w:sz w:val="24"/>
          <w:szCs w:val="24"/>
        </w:rPr>
        <w:t>b) Asistencia técnica necesaria</w:t>
      </w:r>
    </w:p>
    <w:p w:rsidR="00CC633E" w:rsidRPr="00CC633E" w:rsidRDefault="00CC633E" w:rsidP="00CC633E">
      <w:pPr>
        <w:keepNext/>
        <w:framePr w:dropCap="drop" w:lines="3" w:wrap="around" w:vAnchor="text" w:hAnchor="text"/>
        <w:spacing w:after="0" w:line="948" w:lineRule="exact"/>
        <w:ind w:left="360"/>
        <w:jc w:val="both"/>
        <w:textAlignment w:val="baseline"/>
        <w:rPr>
          <w:rFonts w:cs="Arial"/>
          <w:position w:val="-10"/>
          <w:sz w:val="127"/>
          <w:szCs w:val="24"/>
        </w:rPr>
      </w:pPr>
      <w:r w:rsidRPr="00CC633E">
        <w:rPr>
          <w:rFonts w:cs="Arial"/>
          <w:position w:val="-10"/>
          <w:sz w:val="127"/>
          <w:szCs w:val="24"/>
        </w:rPr>
        <w:t>L</w:t>
      </w:r>
    </w:p>
    <w:p w:rsidR="007F0FF9" w:rsidRPr="00CC633E" w:rsidRDefault="007F0FF9" w:rsidP="00DB34C6">
      <w:pPr>
        <w:ind w:left="360"/>
        <w:jc w:val="both"/>
        <w:rPr>
          <w:rFonts w:cs="Arial"/>
          <w:sz w:val="24"/>
          <w:szCs w:val="24"/>
        </w:rPr>
      </w:pPr>
      <w:r w:rsidRPr="00CC633E">
        <w:rPr>
          <w:rFonts w:cs="Arial"/>
          <w:sz w:val="24"/>
          <w:szCs w:val="24"/>
        </w:rPr>
        <w:t xml:space="preserve">a asistencia técnica es muy poca ya que es una cría normal de gallinas que las familias han venido haciendo por generaciones. Sin embargo, para mejorarla se </w:t>
      </w:r>
      <w:r w:rsidR="00CC633E" w:rsidRPr="00CC633E">
        <w:rPr>
          <w:rFonts w:cs="Arial"/>
          <w:sz w:val="24"/>
          <w:szCs w:val="24"/>
        </w:rPr>
        <w:t>capacitará</w:t>
      </w:r>
      <w:r w:rsidRPr="00CC633E">
        <w:rPr>
          <w:rFonts w:cs="Arial"/>
          <w:sz w:val="24"/>
          <w:szCs w:val="24"/>
        </w:rPr>
        <w:t xml:space="preserve"> a las familias en el conocimiento y tratamiento de las enfermedades más comunes en las gallinas, así como en el mantenimiento básico del gallinero</w:t>
      </w:r>
    </w:p>
    <w:p w:rsidR="007F0FF9" w:rsidRPr="00CC633E" w:rsidRDefault="007F0FF9" w:rsidP="00DB34C6">
      <w:pPr>
        <w:pStyle w:val="Ttulo2"/>
        <w:numPr>
          <w:ilvl w:val="1"/>
          <w:numId w:val="4"/>
        </w:numPr>
        <w:jc w:val="both"/>
        <w:rPr>
          <w:rFonts w:asciiTheme="minorHAnsi" w:hAnsiTheme="minorHAnsi" w:cs="Arial"/>
          <w:color w:val="336600"/>
          <w:szCs w:val="24"/>
          <w:u w:val="single"/>
        </w:rPr>
      </w:pPr>
      <w:bookmarkStart w:id="2" w:name="_Toc274726259"/>
      <w:r w:rsidRPr="00CC633E">
        <w:rPr>
          <w:rFonts w:asciiTheme="minorHAnsi" w:hAnsiTheme="minorHAnsi" w:cs="Arial"/>
          <w:color w:val="336600"/>
          <w:szCs w:val="24"/>
          <w:u w:val="single"/>
        </w:rPr>
        <w:t>Plan de Sostenibilidad:</w:t>
      </w:r>
      <w:bookmarkEnd w:id="2"/>
      <w:r w:rsidRPr="00CC633E">
        <w:rPr>
          <w:rFonts w:asciiTheme="minorHAnsi" w:hAnsiTheme="minorHAnsi" w:cs="Arial"/>
          <w:color w:val="336600"/>
          <w:szCs w:val="24"/>
          <w:u w:val="single"/>
        </w:rPr>
        <w:t xml:space="preserve"> </w:t>
      </w:r>
    </w:p>
    <w:p w:rsidR="007F0FF9" w:rsidRPr="00CC633E" w:rsidRDefault="007F0FF9" w:rsidP="00DB34C6">
      <w:pPr>
        <w:pStyle w:val="Ttulo2"/>
        <w:numPr>
          <w:ilvl w:val="2"/>
          <w:numId w:val="3"/>
        </w:numPr>
        <w:jc w:val="both"/>
        <w:rPr>
          <w:rFonts w:asciiTheme="minorHAnsi" w:hAnsiTheme="minorHAnsi" w:cs="Arial"/>
          <w:color w:val="336600"/>
          <w:szCs w:val="24"/>
        </w:rPr>
      </w:pPr>
      <w:bookmarkStart w:id="3" w:name="_Toc274726260"/>
      <w:r w:rsidRPr="00CC633E">
        <w:rPr>
          <w:rFonts w:asciiTheme="minorHAnsi" w:hAnsiTheme="minorHAnsi" w:cs="Arial"/>
          <w:color w:val="336600"/>
          <w:szCs w:val="24"/>
        </w:rPr>
        <w:t>Sostenibilidad económica</w:t>
      </w:r>
      <w:bookmarkEnd w:id="3"/>
    </w:p>
    <w:p w:rsidR="00CC633E" w:rsidRPr="00CC633E" w:rsidRDefault="00CC633E" w:rsidP="00CC633E">
      <w:pPr>
        <w:keepNext/>
        <w:framePr w:dropCap="drop" w:lines="3" w:wrap="around" w:vAnchor="text" w:hAnchor="text"/>
        <w:spacing w:after="0" w:line="948" w:lineRule="exact"/>
        <w:ind w:left="348"/>
        <w:jc w:val="both"/>
        <w:textAlignment w:val="baseline"/>
        <w:rPr>
          <w:rFonts w:cs="Arial"/>
          <w:position w:val="-10"/>
          <w:sz w:val="128"/>
          <w:szCs w:val="24"/>
        </w:rPr>
      </w:pPr>
      <w:r w:rsidRPr="00CC633E">
        <w:rPr>
          <w:rFonts w:cs="Arial"/>
          <w:position w:val="-10"/>
          <w:sz w:val="128"/>
          <w:szCs w:val="24"/>
        </w:rPr>
        <w:t>E</w:t>
      </w:r>
    </w:p>
    <w:p w:rsidR="007F0FF9" w:rsidRPr="00CC633E" w:rsidRDefault="007F0FF9" w:rsidP="00DB34C6">
      <w:pPr>
        <w:ind w:left="348"/>
        <w:jc w:val="both"/>
        <w:rPr>
          <w:rFonts w:cs="Arial"/>
          <w:sz w:val="24"/>
          <w:szCs w:val="24"/>
        </w:rPr>
      </w:pPr>
      <w:r w:rsidRPr="00CC633E">
        <w:rPr>
          <w:rFonts w:cs="Arial"/>
          <w:sz w:val="24"/>
          <w:szCs w:val="24"/>
        </w:rPr>
        <w:t xml:space="preserve">s de considerar que la cría de gallinas es una práctica que las familias han venido ejerciendo, pues en nuestras comunidades rurales todas las familias tienen sus gallinas. Lo que cambia en este caso son únicamente las instalaciones ya que </w:t>
      </w:r>
      <w:r w:rsidRPr="00CC633E">
        <w:rPr>
          <w:rFonts w:cs="Arial"/>
          <w:sz w:val="24"/>
          <w:szCs w:val="24"/>
        </w:rPr>
        <w:t>algunas familias las tenían muy rudimentarias y en l</w:t>
      </w:r>
      <w:r w:rsidR="006D4D26" w:rsidRPr="00CC633E">
        <w:rPr>
          <w:rFonts w:cs="Arial"/>
          <w:sz w:val="24"/>
          <w:szCs w:val="24"/>
        </w:rPr>
        <w:t>a</w:t>
      </w:r>
      <w:r w:rsidRPr="00CC633E">
        <w:rPr>
          <w:rFonts w:cs="Arial"/>
          <w:sz w:val="24"/>
          <w:szCs w:val="24"/>
        </w:rPr>
        <w:t xml:space="preserve"> mayoría de los casos no tenían ninguna. Por tal razón, la actividad se considera ya como una práctica cultural.</w:t>
      </w:r>
    </w:p>
    <w:p w:rsidR="007F0FF9" w:rsidRPr="00CC633E" w:rsidRDefault="007F0FF9" w:rsidP="00DB34C6">
      <w:pPr>
        <w:pStyle w:val="Ttulo2"/>
        <w:numPr>
          <w:ilvl w:val="2"/>
          <w:numId w:val="3"/>
        </w:numPr>
        <w:jc w:val="both"/>
        <w:rPr>
          <w:rFonts w:asciiTheme="minorHAnsi" w:hAnsiTheme="minorHAnsi" w:cs="Arial"/>
          <w:color w:val="336600"/>
          <w:szCs w:val="24"/>
        </w:rPr>
      </w:pPr>
      <w:r w:rsidRPr="00CC633E">
        <w:rPr>
          <w:rFonts w:asciiTheme="minorHAnsi" w:hAnsiTheme="minorHAnsi" w:cs="Arial"/>
          <w:b w:val="0"/>
          <w:color w:val="336600"/>
          <w:szCs w:val="24"/>
        </w:rPr>
        <w:t xml:space="preserve"> </w:t>
      </w:r>
      <w:bookmarkStart w:id="4" w:name="_Toc274726261"/>
      <w:r w:rsidRPr="00CC633E">
        <w:rPr>
          <w:rFonts w:asciiTheme="minorHAnsi" w:hAnsiTheme="minorHAnsi" w:cs="Arial"/>
          <w:color w:val="336600"/>
          <w:szCs w:val="24"/>
        </w:rPr>
        <w:t>Sostenibilidad sociocultural:</w:t>
      </w:r>
      <w:bookmarkEnd w:id="4"/>
    </w:p>
    <w:p w:rsidR="00CC633E" w:rsidRPr="00CC633E" w:rsidRDefault="00CC633E" w:rsidP="00CC633E">
      <w:pPr>
        <w:keepNext/>
        <w:framePr w:dropCap="drop" w:lines="3" w:wrap="around" w:vAnchor="text" w:hAnchor="text"/>
        <w:spacing w:after="0" w:line="948" w:lineRule="exact"/>
        <w:ind w:left="360"/>
        <w:jc w:val="both"/>
        <w:textAlignment w:val="baseline"/>
        <w:rPr>
          <w:rFonts w:cs="Arial"/>
          <w:position w:val="-10"/>
          <w:sz w:val="127"/>
          <w:szCs w:val="24"/>
        </w:rPr>
      </w:pPr>
      <w:r w:rsidRPr="00CC633E">
        <w:rPr>
          <w:rFonts w:cs="Arial"/>
          <w:position w:val="-10"/>
          <w:sz w:val="127"/>
          <w:szCs w:val="24"/>
        </w:rPr>
        <w:t>L</w:t>
      </w:r>
    </w:p>
    <w:p w:rsidR="007F0FF9" w:rsidRPr="00CC633E" w:rsidRDefault="007F0FF9" w:rsidP="00DB34C6">
      <w:pPr>
        <w:ind w:left="360"/>
        <w:jc w:val="both"/>
        <w:rPr>
          <w:rFonts w:cs="Arial"/>
          <w:sz w:val="24"/>
          <w:szCs w:val="24"/>
        </w:rPr>
      </w:pPr>
      <w:r w:rsidRPr="00CC633E">
        <w:rPr>
          <w:rFonts w:cs="Arial"/>
          <w:sz w:val="24"/>
          <w:szCs w:val="24"/>
        </w:rPr>
        <w:t>a aceptación del proyecto es generalizada, pues de acuerdo a experiencias anteriores las familias que tienen cierta capacidad económica han construido sus gallineros por su propia cuenta tomando como modelo los que se han construido con el proyecto. Por otra parte, en comunidades que no han sido alcanzadas por el proyecto, muchas familias que tienen las facilidades han construido sus gallineros con sus propios esfuerzos.</w:t>
      </w:r>
    </w:p>
    <w:p w:rsidR="007F0FF9" w:rsidRPr="00CC633E" w:rsidRDefault="007F0FF9" w:rsidP="00DB34C6">
      <w:pPr>
        <w:pStyle w:val="Ttulo2"/>
        <w:numPr>
          <w:ilvl w:val="2"/>
          <w:numId w:val="3"/>
        </w:numPr>
        <w:jc w:val="both"/>
        <w:rPr>
          <w:rFonts w:asciiTheme="minorHAnsi" w:hAnsiTheme="minorHAnsi" w:cs="Arial"/>
          <w:color w:val="336600"/>
          <w:szCs w:val="24"/>
        </w:rPr>
      </w:pPr>
      <w:bookmarkStart w:id="5" w:name="_Toc274726262"/>
      <w:r w:rsidRPr="00CC633E">
        <w:rPr>
          <w:rFonts w:asciiTheme="minorHAnsi" w:hAnsiTheme="minorHAnsi" w:cs="Arial"/>
          <w:color w:val="336600"/>
          <w:szCs w:val="24"/>
        </w:rPr>
        <w:t>Sostenibilidad medioambiental</w:t>
      </w:r>
      <w:bookmarkEnd w:id="5"/>
    </w:p>
    <w:p w:rsidR="00CC633E" w:rsidRPr="00CC633E" w:rsidRDefault="00CC633E" w:rsidP="00CC633E">
      <w:pPr>
        <w:keepNext/>
        <w:framePr w:dropCap="drop" w:lines="3" w:wrap="around" w:vAnchor="text" w:hAnchor="text"/>
        <w:spacing w:after="0" w:line="948" w:lineRule="exact"/>
        <w:ind w:left="360"/>
        <w:jc w:val="both"/>
        <w:textAlignment w:val="baseline"/>
        <w:rPr>
          <w:rFonts w:cs="Arial"/>
          <w:position w:val="-10"/>
          <w:sz w:val="128"/>
          <w:szCs w:val="24"/>
        </w:rPr>
      </w:pPr>
      <w:r w:rsidRPr="00CC633E">
        <w:rPr>
          <w:rFonts w:cs="Arial"/>
          <w:position w:val="-10"/>
          <w:sz w:val="128"/>
          <w:szCs w:val="24"/>
        </w:rPr>
        <w:t>E</w:t>
      </w:r>
    </w:p>
    <w:p w:rsidR="007F0FF9" w:rsidRPr="00CC633E" w:rsidRDefault="007F0FF9" w:rsidP="00DB34C6">
      <w:pPr>
        <w:ind w:left="360"/>
        <w:jc w:val="both"/>
        <w:rPr>
          <w:rFonts w:cs="Arial"/>
          <w:color w:val="FF0000"/>
          <w:sz w:val="24"/>
          <w:szCs w:val="24"/>
        </w:rPr>
      </w:pPr>
      <w:r w:rsidRPr="00CC633E">
        <w:rPr>
          <w:rFonts w:cs="Arial"/>
          <w:sz w:val="24"/>
          <w:szCs w:val="24"/>
        </w:rPr>
        <w:t>l proyecto es amigable con el medio ambiente, ya que el área que ocupa es pequeña y que los desechos que se producen también son apreciados y utilizados por las familias</w:t>
      </w:r>
      <w:r w:rsidRPr="00CC633E">
        <w:rPr>
          <w:rFonts w:cs="Arial"/>
          <w:color w:val="FF0000"/>
          <w:sz w:val="24"/>
          <w:szCs w:val="24"/>
        </w:rPr>
        <w:t xml:space="preserve">.  </w:t>
      </w:r>
    </w:p>
    <w:p w:rsidR="007F0FF9" w:rsidRPr="00CC633E" w:rsidRDefault="007F0FF9" w:rsidP="00DB34C6">
      <w:pPr>
        <w:pStyle w:val="Ttulo2"/>
        <w:numPr>
          <w:ilvl w:val="2"/>
          <w:numId w:val="3"/>
        </w:numPr>
        <w:jc w:val="both"/>
        <w:rPr>
          <w:rFonts w:asciiTheme="minorHAnsi" w:hAnsiTheme="minorHAnsi" w:cs="Arial"/>
          <w:color w:val="336600"/>
          <w:szCs w:val="24"/>
        </w:rPr>
      </w:pPr>
      <w:bookmarkStart w:id="6" w:name="_Toc274726263"/>
      <w:r w:rsidRPr="00CC633E">
        <w:rPr>
          <w:rFonts w:asciiTheme="minorHAnsi" w:hAnsiTheme="minorHAnsi" w:cs="Arial"/>
          <w:color w:val="336600"/>
          <w:szCs w:val="24"/>
        </w:rPr>
        <w:t>Sostenibilidad de infraestructuras, equipos y tecnologías.</w:t>
      </w:r>
      <w:bookmarkEnd w:id="6"/>
      <w:r w:rsidRPr="00CC633E">
        <w:rPr>
          <w:rFonts w:asciiTheme="minorHAnsi" w:hAnsiTheme="minorHAnsi" w:cs="Arial"/>
          <w:color w:val="336600"/>
          <w:szCs w:val="24"/>
        </w:rPr>
        <w:t xml:space="preserve"> </w:t>
      </w:r>
    </w:p>
    <w:p w:rsidR="00CC633E" w:rsidRPr="00CC633E" w:rsidRDefault="00CC633E" w:rsidP="00CC633E">
      <w:pPr>
        <w:keepNext/>
        <w:framePr w:dropCap="drop" w:lines="3" w:wrap="around" w:vAnchor="text" w:hAnchor="text"/>
        <w:spacing w:after="0" w:line="948" w:lineRule="exact"/>
        <w:ind w:left="360"/>
        <w:jc w:val="both"/>
        <w:textAlignment w:val="baseline"/>
        <w:rPr>
          <w:rFonts w:cs="Arial"/>
          <w:position w:val="-10"/>
          <w:sz w:val="128"/>
          <w:szCs w:val="24"/>
        </w:rPr>
      </w:pPr>
      <w:r w:rsidRPr="00CC633E">
        <w:rPr>
          <w:rFonts w:cs="Arial"/>
          <w:position w:val="-10"/>
          <w:sz w:val="128"/>
          <w:szCs w:val="24"/>
        </w:rPr>
        <w:t>E</w:t>
      </w:r>
    </w:p>
    <w:p w:rsidR="007F0FF9" w:rsidRPr="00CC633E" w:rsidRDefault="007F0FF9" w:rsidP="00DB34C6">
      <w:pPr>
        <w:ind w:left="360"/>
        <w:jc w:val="both"/>
        <w:rPr>
          <w:rFonts w:cs="Arial"/>
          <w:sz w:val="24"/>
          <w:szCs w:val="24"/>
        </w:rPr>
      </w:pPr>
      <w:r w:rsidRPr="00CC633E">
        <w:rPr>
          <w:rFonts w:cs="Arial"/>
          <w:sz w:val="24"/>
          <w:szCs w:val="24"/>
        </w:rPr>
        <w:t xml:space="preserve">n vista de que buena parte de los materiales utilizados son locales y de uso común, se facilita el mantenimiento de la infraestructura y el mismo proyecto proveerá de excedentes para poder sustituir algunos materiales no locales una vez deteriorados. </w:t>
      </w:r>
    </w:p>
    <w:p w:rsidR="000D0F48" w:rsidRDefault="000D0F48" w:rsidP="00DB34C6">
      <w:pPr>
        <w:ind w:left="708"/>
        <w:jc w:val="both"/>
        <w:rPr>
          <w:rFonts w:cs="Arial"/>
        </w:rPr>
        <w:sectPr w:rsidR="000D0F48" w:rsidSect="000D0F48">
          <w:type w:val="continuous"/>
          <w:pgSz w:w="12240" w:h="15840" w:code="1"/>
          <w:pgMar w:top="1417" w:right="1701" w:bottom="1417" w:left="1701" w:header="708" w:footer="708" w:gutter="0"/>
          <w:cols w:num="2" w:space="708"/>
          <w:docGrid w:linePitch="360"/>
        </w:sectPr>
      </w:pPr>
    </w:p>
    <w:p w:rsidR="00DB34C6" w:rsidRDefault="00DB34C6" w:rsidP="00DB34C6">
      <w:pPr>
        <w:ind w:left="708"/>
        <w:jc w:val="both"/>
        <w:rPr>
          <w:rFonts w:cs="Arial"/>
        </w:rPr>
      </w:pPr>
    </w:p>
    <w:p w:rsidR="00DB34C6" w:rsidRDefault="00DB34C6" w:rsidP="00DB34C6">
      <w:pPr>
        <w:ind w:left="708"/>
        <w:jc w:val="both"/>
        <w:rPr>
          <w:rFonts w:cs="Arial"/>
        </w:rPr>
      </w:pPr>
    </w:p>
    <w:p w:rsidR="00DB34C6" w:rsidRDefault="00DB34C6" w:rsidP="00DB34C6">
      <w:pPr>
        <w:ind w:left="708"/>
        <w:jc w:val="both"/>
        <w:rPr>
          <w:rFonts w:cs="Arial"/>
        </w:rPr>
      </w:pPr>
    </w:p>
    <w:p w:rsidR="00DB34C6" w:rsidRDefault="00DB34C6" w:rsidP="00DB34C6">
      <w:pPr>
        <w:ind w:left="708"/>
        <w:jc w:val="both"/>
        <w:rPr>
          <w:rFonts w:cs="Arial"/>
        </w:rPr>
      </w:pPr>
    </w:p>
    <w:p w:rsidR="00DB34C6" w:rsidRDefault="00DB34C6" w:rsidP="00DB34C6">
      <w:pPr>
        <w:ind w:left="708"/>
        <w:jc w:val="both"/>
        <w:rPr>
          <w:rFonts w:cs="Arial"/>
        </w:rPr>
      </w:pPr>
    </w:p>
    <w:p w:rsidR="00DB34C6" w:rsidRDefault="00DB34C6" w:rsidP="00DB34C6">
      <w:pPr>
        <w:ind w:left="708"/>
        <w:jc w:val="both"/>
        <w:rPr>
          <w:rFonts w:cs="Arial"/>
        </w:rPr>
      </w:pPr>
    </w:p>
    <w:p w:rsidR="00DB34C6" w:rsidRDefault="00DB34C6" w:rsidP="00DB34C6">
      <w:pPr>
        <w:ind w:left="708"/>
        <w:jc w:val="both"/>
        <w:rPr>
          <w:rFonts w:cs="Arial"/>
        </w:rPr>
      </w:pPr>
    </w:p>
    <w:sectPr w:rsidR="00DB34C6" w:rsidSect="000D0F48">
      <w:type w:val="continuous"/>
      <w:pgSz w:w="12240" w:h="15840" w:code="1"/>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095DFC"/>
    <w:multiLevelType w:val="multilevel"/>
    <w:tmpl w:val="AA5E8D9C"/>
    <w:lvl w:ilvl="0">
      <w:start w:val="11"/>
      <w:numFmt w:val="decimal"/>
      <w:lvlText w:val="%1"/>
      <w:lvlJc w:val="left"/>
      <w:pPr>
        <w:tabs>
          <w:tab w:val="num" w:pos="375"/>
        </w:tabs>
        <w:ind w:left="375" w:hanging="375"/>
      </w:pPr>
      <w:rPr>
        <w:rFonts w:hint="default"/>
      </w:rPr>
    </w:lvl>
    <w:lvl w:ilvl="1">
      <w:start w:val="1"/>
      <w:numFmt w:val="decimal"/>
      <w:lvlText w:val="%1.%2"/>
      <w:lvlJc w:val="left"/>
      <w:pPr>
        <w:tabs>
          <w:tab w:val="num" w:pos="375"/>
        </w:tabs>
        <w:ind w:left="375" w:hanging="37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 w15:restartNumberingAfterBreak="0">
    <w:nsid w:val="434573AA"/>
    <w:multiLevelType w:val="multilevel"/>
    <w:tmpl w:val="1346D4D4"/>
    <w:lvl w:ilvl="0">
      <w:start w:val="3"/>
      <w:numFmt w:val="decimal"/>
      <w:lvlText w:val="%1"/>
      <w:lvlJc w:val="left"/>
      <w:pPr>
        <w:tabs>
          <w:tab w:val="num" w:pos="690"/>
        </w:tabs>
        <w:ind w:left="690" w:hanging="690"/>
      </w:pPr>
      <w:rPr>
        <w:rFonts w:hint="default"/>
      </w:rPr>
    </w:lvl>
    <w:lvl w:ilvl="1">
      <w:start w:val="1"/>
      <w:numFmt w:val="decimal"/>
      <w:lvlText w:val="11.%2"/>
      <w:lvlJc w:val="left"/>
      <w:pPr>
        <w:tabs>
          <w:tab w:val="num" w:pos="690"/>
        </w:tabs>
        <w:ind w:left="690" w:hanging="690"/>
      </w:pPr>
      <w:rPr>
        <w:rFonts w:hint="default"/>
      </w:rPr>
    </w:lvl>
    <w:lvl w:ilvl="2">
      <w:start w:val="1"/>
      <w:numFmt w:val="bullet"/>
      <w:lvlText w:val=""/>
      <w:lvlJc w:val="left"/>
      <w:pPr>
        <w:tabs>
          <w:tab w:val="num" w:pos="360"/>
        </w:tabs>
        <w:ind w:left="360" w:hanging="360"/>
      </w:pPr>
      <w:rPr>
        <w:rFonts w:ascii="Symbol" w:hAnsi="Symbol"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15:restartNumberingAfterBreak="0">
    <w:nsid w:val="436D7E40"/>
    <w:multiLevelType w:val="hybridMultilevel"/>
    <w:tmpl w:val="46B4F244"/>
    <w:lvl w:ilvl="0" w:tplc="2C2CECE8">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6F027445"/>
    <w:multiLevelType w:val="hybridMultilevel"/>
    <w:tmpl w:val="AAC23FB2"/>
    <w:lvl w:ilvl="0" w:tplc="C76C2818">
      <w:start w:val="1"/>
      <w:numFmt w:val="lowerLetter"/>
      <w:lvlText w:val="%1."/>
      <w:lvlJc w:val="left"/>
      <w:pPr>
        <w:tabs>
          <w:tab w:val="num" w:pos="360"/>
        </w:tabs>
        <w:ind w:left="360" w:hanging="360"/>
      </w:pPr>
      <w:rPr>
        <w:rFonts w:hint="default"/>
        <w:b/>
        <w:i w:val="0"/>
        <w:color w:val="auto"/>
        <w:sz w:val="2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4" w15:restartNumberingAfterBreak="0">
    <w:nsid w:val="7AD63CA4"/>
    <w:multiLevelType w:val="multilevel"/>
    <w:tmpl w:val="C6A2CB50"/>
    <w:lvl w:ilvl="0">
      <w:start w:val="3"/>
      <w:numFmt w:val="decimal"/>
      <w:lvlText w:val="%1"/>
      <w:lvlJc w:val="left"/>
      <w:pPr>
        <w:tabs>
          <w:tab w:val="num" w:pos="690"/>
        </w:tabs>
        <w:ind w:left="690" w:hanging="690"/>
      </w:pPr>
      <w:rPr>
        <w:rFonts w:hint="default"/>
      </w:rPr>
    </w:lvl>
    <w:lvl w:ilvl="1">
      <w:start w:val="3"/>
      <w:numFmt w:val="lowerLetter"/>
      <w:lvlText w:val="%2)"/>
      <w:lvlJc w:val="left"/>
      <w:pPr>
        <w:tabs>
          <w:tab w:val="num" w:pos="360"/>
        </w:tabs>
        <w:ind w:left="360" w:hanging="360"/>
      </w:pPr>
      <w:rPr>
        <w:rFonts w:hint="default"/>
      </w:rPr>
    </w:lvl>
    <w:lvl w:ilvl="2">
      <w:start w:val="1"/>
      <w:numFmt w:val="lowerLetter"/>
      <w:lvlText w:val="%3)"/>
      <w:lvlJc w:val="left"/>
      <w:pPr>
        <w:tabs>
          <w:tab w:val="num" w:pos="360"/>
        </w:tabs>
        <w:ind w:left="360" w:hanging="36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31F"/>
    <w:rsid w:val="000D0F48"/>
    <w:rsid w:val="001053AD"/>
    <w:rsid w:val="001C3A6A"/>
    <w:rsid w:val="002E3E2F"/>
    <w:rsid w:val="0054131F"/>
    <w:rsid w:val="006D4D26"/>
    <w:rsid w:val="00717083"/>
    <w:rsid w:val="007F0FF9"/>
    <w:rsid w:val="00853BC3"/>
    <w:rsid w:val="0089189C"/>
    <w:rsid w:val="00B37E42"/>
    <w:rsid w:val="00CC633E"/>
    <w:rsid w:val="00DB34C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AA8556D-E288-4AC6-A953-30BE45E631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2">
    <w:name w:val="heading 2"/>
    <w:basedOn w:val="Normal"/>
    <w:next w:val="Normal"/>
    <w:link w:val="Ttulo2Car"/>
    <w:qFormat/>
    <w:rsid w:val="007F0FF9"/>
    <w:pPr>
      <w:keepNext/>
      <w:spacing w:before="240" w:after="60" w:line="240" w:lineRule="auto"/>
      <w:outlineLvl w:val="1"/>
    </w:pPr>
    <w:rPr>
      <w:rFonts w:ascii="Arial" w:eastAsia="Times New Roman" w:hAnsi="Arial" w:cs="Times New Roman"/>
      <w:b/>
      <w:i/>
      <w:sz w:val="24"/>
      <w:szCs w:val="20"/>
      <w:lang w:eastAsia="es-ES"/>
    </w:rPr>
  </w:style>
  <w:style w:type="paragraph" w:styleId="Ttulo3">
    <w:name w:val="heading 3"/>
    <w:basedOn w:val="Normal"/>
    <w:next w:val="Normal"/>
    <w:link w:val="Ttulo3Car"/>
    <w:qFormat/>
    <w:rsid w:val="007F0FF9"/>
    <w:pPr>
      <w:keepNext/>
      <w:spacing w:before="240" w:after="60" w:line="240" w:lineRule="auto"/>
      <w:outlineLvl w:val="2"/>
    </w:pPr>
    <w:rPr>
      <w:rFonts w:ascii="Times New Roman" w:eastAsia="Times New Roman" w:hAnsi="Times New Roman" w:cs="Times New Roman"/>
      <w:b/>
      <w:sz w:val="24"/>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rsid w:val="007F0FF9"/>
    <w:pPr>
      <w:spacing w:after="120" w:line="240" w:lineRule="auto"/>
    </w:pPr>
    <w:rPr>
      <w:rFonts w:ascii="Times New Roman" w:eastAsia="Times New Roman" w:hAnsi="Times New Roman" w:cs="Times New Roman"/>
      <w:sz w:val="20"/>
      <w:szCs w:val="20"/>
      <w:lang w:eastAsia="es-ES"/>
    </w:rPr>
  </w:style>
  <w:style w:type="character" w:customStyle="1" w:styleId="TextoindependienteCar">
    <w:name w:val="Texto independiente Car"/>
    <w:basedOn w:val="Fuentedeprrafopredeter"/>
    <w:link w:val="Textoindependiente"/>
    <w:rsid w:val="007F0FF9"/>
    <w:rPr>
      <w:rFonts w:ascii="Times New Roman" w:eastAsia="Times New Roman" w:hAnsi="Times New Roman" w:cs="Times New Roman"/>
      <w:sz w:val="20"/>
      <w:szCs w:val="20"/>
      <w:lang w:eastAsia="es-ES"/>
    </w:rPr>
  </w:style>
  <w:style w:type="paragraph" w:styleId="Textoindependiente3">
    <w:name w:val="Body Text 3"/>
    <w:basedOn w:val="Normal"/>
    <w:link w:val="Textoindependiente3Car"/>
    <w:uiPriority w:val="99"/>
    <w:semiHidden/>
    <w:unhideWhenUsed/>
    <w:rsid w:val="007F0FF9"/>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7F0FF9"/>
    <w:rPr>
      <w:sz w:val="16"/>
      <w:szCs w:val="16"/>
    </w:rPr>
  </w:style>
  <w:style w:type="character" w:customStyle="1" w:styleId="Ttulo2Car">
    <w:name w:val="Título 2 Car"/>
    <w:basedOn w:val="Fuentedeprrafopredeter"/>
    <w:link w:val="Ttulo2"/>
    <w:rsid w:val="007F0FF9"/>
    <w:rPr>
      <w:rFonts w:ascii="Arial" w:eastAsia="Times New Roman" w:hAnsi="Arial" w:cs="Times New Roman"/>
      <w:b/>
      <w:i/>
      <w:sz w:val="24"/>
      <w:szCs w:val="20"/>
      <w:lang w:eastAsia="es-ES"/>
    </w:rPr>
  </w:style>
  <w:style w:type="character" w:customStyle="1" w:styleId="Ttulo3Car">
    <w:name w:val="Título 3 Car"/>
    <w:basedOn w:val="Fuentedeprrafopredeter"/>
    <w:link w:val="Ttulo3"/>
    <w:rsid w:val="007F0FF9"/>
    <w:rPr>
      <w:rFonts w:ascii="Times New Roman" w:eastAsia="Times New Roman" w:hAnsi="Times New Roman" w:cs="Times New Roman"/>
      <w:b/>
      <w:sz w:val="24"/>
      <w:szCs w:val="20"/>
      <w:lang w:eastAsia="es-ES"/>
    </w:rPr>
  </w:style>
  <w:style w:type="paragraph" w:styleId="Sinespaciado">
    <w:name w:val="No Spacing"/>
    <w:uiPriority w:val="1"/>
    <w:qFormat/>
    <w:rsid w:val="006D4D26"/>
    <w:pPr>
      <w:spacing w:after="0" w:line="240" w:lineRule="auto"/>
    </w:pPr>
  </w:style>
  <w:style w:type="paragraph" w:styleId="Prrafodelista">
    <w:name w:val="List Paragraph"/>
    <w:basedOn w:val="Normal"/>
    <w:uiPriority w:val="34"/>
    <w:qFormat/>
    <w:rsid w:val="006D4D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TotalTime>
  <Pages>3</Pages>
  <Words>450</Words>
  <Characters>2476</Characters>
  <Application>Microsoft Office Word</Application>
  <DocSecurity>0</DocSecurity>
  <Lines>20</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giancarlo fiallos</dc:creator>
  <cp:keywords/>
  <dc:description/>
  <cp:lastModifiedBy>giancarlo fiallos</cp:lastModifiedBy>
  <cp:revision>5</cp:revision>
  <dcterms:created xsi:type="dcterms:W3CDTF">2018-01-24T20:09:00Z</dcterms:created>
  <dcterms:modified xsi:type="dcterms:W3CDTF">2018-01-24T23:01:00Z</dcterms:modified>
</cp:coreProperties>
</file>